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1035" w:rsidRDefault="00B03FDE">
      <w:pPr>
        <w:rPr>
          <w:sz w:val="52"/>
        </w:rPr>
      </w:pPr>
      <w:r>
        <w:rPr>
          <w:sz w:val="52"/>
        </w:rPr>
        <w:t>Caratteristiche dell’impressionismo</w:t>
      </w:r>
    </w:p>
    <w:p w:rsidR="00B03FDE" w:rsidRDefault="00B03FDE" w:rsidP="00B03FDE">
      <w:pPr>
        <w:pStyle w:val="Paragrafoelenco"/>
        <w:numPr>
          <w:ilvl w:val="0"/>
          <w:numId w:val="1"/>
        </w:numPr>
        <w:rPr>
          <w:sz w:val="52"/>
        </w:rPr>
      </w:pPr>
      <w:r>
        <w:rPr>
          <w:sz w:val="52"/>
        </w:rPr>
        <w:t>Pennellate brevi e non uniformi</w:t>
      </w:r>
    </w:p>
    <w:p w:rsidR="00B03FDE" w:rsidRDefault="00B03FDE" w:rsidP="00B03FDE">
      <w:pPr>
        <w:pStyle w:val="Paragrafoelenco"/>
        <w:numPr>
          <w:ilvl w:val="0"/>
          <w:numId w:val="1"/>
        </w:numPr>
        <w:rPr>
          <w:sz w:val="52"/>
        </w:rPr>
      </w:pPr>
      <w:r>
        <w:rPr>
          <w:sz w:val="52"/>
        </w:rPr>
        <w:t>L’artista trasmette le proprie emozioni in modo soggettivo</w:t>
      </w:r>
    </w:p>
    <w:p w:rsidR="00F25471" w:rsidRDefault="00F25471" w:rsidP="00B03FDE">
      <w:pPr>
        <w:pStyle w:val="Paragrafoelenco"/>
        <w:numPr>
          <w:ilvl w:val="0"/>
          <w:numId w:val="1"/>
        </w:numPr>
        <w:rPr>
          <w:sz w:val="52"/>
        </w:rPr>
      </w:pPr>
      <w:r>
        <w:rPr>
          <w:sz w:val="52"/>
        </w:rPr>
        <w:t>figurativo</w:t>
      </w:r>
    </w:p>
    <w:p w:rsidR="00B03FDE" w:rsidRDefault="00B03FDE" w:rsidP="00B03FDE">
      <w:pPr>
        <w:pStyle w:val="Paragrafoelenco"/>
        <w:numPr>
          <w:ilvl w:val="0"/>
          <w:numId w:val="1"/>
        </w:numPr>
        <w:rPr>
          <w:sz w:val="52"/>
        </w:rPr>
      </w:pPr>
      <w:r>
        <w:rPr>
          <w:sz w:val="52"/>
        </w:rPr>
        <w:t xml:space="preserve">En plein air </w:t>
      </w:r>
    </w:p>
    <w:p w:rsidR="00B03FDE" w:rsidRDefault="00B03FDE" w:rsidP="00B03FDE">
      <w:pPr>
        <w:pStyle w:val="Paragrafoelenco"/>
        <w:numPr>
          <w:ilvl w:val="0"/>
          <w:numId w:val="1"/>
        </w:numPr>
        <w:rPr>
          <w:sz w:val="52"/>
        </w:rPr>
      </w:pPr>
      <w:r>
        <w:rPr>
          <w:sz w:val="52"/>
        </w:rPr>
        <w:t>Soggetti non convenzionali</w:t>
      </w:r>
    </w:p>
    <w:p w:rsidR="00B03FDE" w:rsidRDefault="00B03FDE" w:rsidP="00B03FDE">
      <w:pPr>
        <w:pStyle w:val="Paragrafoelenco"/>
        <w:numPr>
          <w:ilvl w:val="0"/>
          <w:numId w:val="1"/>
        </w:numPr>
        <w:rPr>
          <w:sz w:val="52"/>
        </w:rPr>
      </w:pPr>
      <w:r>
        <w:rPr>
          <w:sz w:val="52"/>
        </w:rPr>
        <w:t>Particolare importanza della luce e dei colori</w:t>
      </w:r>
    </w:p>
    <w:p w:rsidR="00B03FDE" w:rsidRDefault="00B03FDE" w:rsidP="00B03FDE">
      <w:pPr>
        <w:pStyle w:val="Paragrafoelenco"/>
        <w:numPr>
          <w:ilvl w:val="0"/>
          <w:numId w:val="1"/>
        </w:numPr>
        <w:rPr>
          <w:sz w:val="52"/>
        </w:rPr>
      </w:pPr>
      <w:r>
        <w:rPr>
          <w:sz w:val="52"/>
        </w:rPr>
        <w:t>Colori brillanti</w:t>
      </w:r>
    </w:p>
    <w:p w:rsidR="00B03FDE" w:rsidRDefault="00B03FDE" w:rsidP="00B03FDE">
      <w:pPr>
        <w:pStyle w:val="Paragrafoelenco"/>
        <w:numPr>
          <w:ilvl w:val="0"/>
          <w:numId w:val="1"/>
        </w:numPr>
        <w:rPr>
          <w:sz w:val="52"/>
        </w:rPr>
      </w:pPr>
      <w:r>
        <w:rPr>
          <w:sz w:val="52"/>
        </w:rPr>
        <w:t>I soggetti non sono rappresentati in modo dettagliato: il bordo non è definito</w:t>
      </w:r>
    </w:p>
    <w:p w:rsidR="00B03FDE" w:rsidRPr="00B03FDE" w:rsidRDefault="00B03FDE" w:rsidP="00B03FDE">
      <w:pPr>
        <w:pStyle w:val="Paragrafoelenco"/>
        <w:numPr>
          <w:ilvl w:val="0"/>
          <w:numId w:val="1"/>
        </w:numPr>
        <w:rPr>
          <w:sz w:val="52"/>
        </w:rPr>
      </w:pPr>
    </w:p>
    <w:sectPr w:rsidR="00B03FDE" w:rsidRPr="00B03FDE" w:rsidSect="000E1035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E73E46"/>
    <w:multiLevelType w:val="hybridMultilevel"/>
    <w:tmpl w:val="D53C04AE"/>
    <w:lvl w:ilvl="0" w:tplc="001EDDBA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/>
  <w:defaultTabStop w:val="708"/>
  <w:hyphenationZone w:val="283"/>
  <w:characterSpacingControl w:val="doNotCompress"/>
  <w:compat/>
  <w:rsids>
    <w:rsidRoot w:val="00B03FDE"/>
    <w:rsid w:val="000E1035"/>
    <w:rsid w:val="00B03FDE"/>
    <w:rsid w:val="00F254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0E1035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B03FD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48</Words>
  <Characters>275</Characters>
  <Application>Microsoft Office Word</Application>
  <DocSecurity>0</DocSecurity>
  <Lines>2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ALUNNO</dc:creator>
  <cp:lastModifiedBy>ALUNNO</cp:lastModifiedBy>
  <cp:revision>1</cp:revision>
  <dcterms:created xsi:type="dcterms:W3CDTF">2013-11-20T07:50:00Z</dcterms:created>
  <dcterms:modified xsi:type="dcterms:W3CDTF">2013-11-20T08:04:00Z</dcterms:modified>
</cp:coreProperties>
</file>